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CEF3" w14:textId="77777777" w:rsidR="009E5DAA" w:rsidRDefault="009E5DAA" w:rsidP="009E5DAA">
      <w:pPr>
        <w:spacing w:before="100" w:beforeAutospacing="1" w:after="100" w:afterAutospacing="1"/>
        <w:outlineLvl w:val="1"/>
        <w:rPr>
          <w:rFonts w:ascii="Segoe Print" w:eastAsia="Times New Roman" w:hAnsi="Segoe Print"/>
          <w:b/>
          <w:bCs/>
          <w:sz w:val="32"/>
          <w:szCs w:val="32"/>
          <w:lang w:val="pl-PL" w:eastAsia="pl-PL"/>
        </w:rPr>
      </w:pPr>
      <w:r>
        <w:rPr>
          <w:rFonts w:ascii="Segoe Print" w:eastAsia="Times New Roman" w:hAnsi="Segoe Print"/>
          <w:b/>
          <w:bCs/>
          <w:sz w:val="32"/>
          <w:szCs w:val="32"/>
          <w:lang w:val="pl-PL" w:eastAsia="pl-PL"/>
        </w:rPr>
        <w:t>Cele strategiczne:</w:t>
      </w:r>
    </w:p>
    <w:p w14:paraId="16273F5C" w14:textId="77777777" w:rsidR="009E5DAA" w:rsidRPr="0077714F" w:rsidRDefault="009E5DAA" w:rsidP="009E5D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color w:val="000000" w:themeColor="text1"/>
          <w:lang w:val="pl-PL" w:eastAsia="pl-PL"/>
        </w:rPr>
      </w:pPr>
      <w:r w:rsidRPr="0077714F">
        <w:rPr>
          <w:rFonts w:ascii="Georgia" w:eastAsia="Times New Roman" w:hAnsi="Georgia"/>
          <w:color w:val="000000" w:themeColor="text1"/>
          <w:lang w:val="pl-PL" w:eastAsia="pl-PL"/>
        </w:rPr>
        <w:t>Przedszkole ujednolica własne oddziaływania wychowawcze z oddziaływaniami rodziny.</w:t>
      </w:r>
    </w:p>
    <w:p w14:paraId="7AB6624B" w14:textId="77777777" w:rsidR="009C760F" w:rsidRPr="0077714F" w:rsidRDefault="009C760F" w:rsidP="009C760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color w:val="000000" w:themeColor="text1"/>
          <w:lang w:eastAsia="pl-PL"/>
        </w:rPr>
      </w:pPr>
      <w:r w:rsidRPr="0077714F">
        <w:rPr>
          <w:rFonts w:ascii="Georgia" w:hAnsi="Georgia"/>
          <w:color w:val="000000" w:themeColor="text1"/>
        </w:rPr>
        <w:t>Przedszkole działa w oparciu o trzy filary planu daltońskiego: samodzielność, współpraca, odpowiedzialność.</w:t>
      </w:r>
    </w:p>
    <w:p w14:paraId="41E5C817" w14:textId="77777777" w:rsidR="009E5DAA" w:rsidRPr="0077714F" w:rsidRDefault="009E5DAA" w:rsidP="009E5D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color w:val="000000" w:themeColor="text1"/>
          <w:lang w:val="pl-PL" w:eastAsia="pl-PL"/>
        </w:rPr>
      </w:pPr>
      <w:r w:rsidRPr="0077714F">
        <w:rPr>
          <w:rFonts w:ascii="Georgia" w:eastAsia="Times New Roman" w:hAnsi="Georgia"/>
          <w:color w:val="000000" w:themeColor="text1"/>
          <w:lang w:val="pl-PL" w:eastAsia="pl-PL"/>
        </w:rPr>
        <w:t>Przedszkole dba o zdrowie i prawidłowy rozwój fizyczny, społeczny i emocjonalny dzieci (wspiera wychowanków w radzeniu sobie w nowych, trudnych sytuacjach, przygotowuje do pokonywania stresów i akceptacji porażek) .</w:t>
      </w:r>
    </w:p>
    <w:p w14:paraId="2739E31D" w14:textId="77777777" w:rsidR="009E5DAA" w:rsidRPr="0077714F" w:rsidRDefault="009E5DAA" w:rsidP="009E5D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color w:val="000000" w:themeColor="text1"/>
          <w:lang w:val="pl-PL" w:eastAsia="pl-PL"/>
        </w:rPr>
      </w:pPr>
      <w:r w:rsidRPr="0077714F">
        <w:rPr>
          <w:rFonts w:ascii="Georgia" w:eastAsia="Times New Roman" w:hAnsi="Georgia"/>
          <w:color w:val="000000" w:themeColor="text1"/>
          <w:lang w:val="pl-PL" w:eastAsia="pl-PL"/>
        </w:rPr>
        <w:t>Przedszkole kształtuje u dzieci takie cechy charakteru jak: otwartość, wrażliwość, tolerancja, empatia- ułatwiające zrozumieć otaczającą rzeczywistość.</w:t>
      </w:r>
    </w:p>
    <w:p w14:paraId="72CA9152" w14:textId="77777777" w:rsidR="00FA0EA9" w:rsidRPr="0077714F" w:rsidRDefault="009E5DAA" w:rsidP="009E5D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color w:val="000000" w:themeColor="text1"/>
          <w:lang w:val="pl-PL" w:eastAsia="pl-PL"/>
        </w:rPr>
      </w:pPr>
      <w:r w:rsidRPr="0077714F">
        <w:rPr>
          <w:rFonts w:ascii="Georgia" w:eastAsia="Times New Roman" w:hAnsi="Georgia"/>
          <w:color w:val="000000" w:themeColor="text1"/>
          <w:lang w:val="pl-PL" w:eastAsia="pl-PL"/>
        </w:rPr>
        <w:t>Przedszkole optymalnie przygotowuje dzieci do dalszego etapu kształcenia, wspiera naturalną ciekawość, aktywność dzieci, stwarza warunki do osiągania sukcesów zarówno dzieciom o naturalnym i przyspieszonym tempie rozwoju, jak i dzieciom z deficytami rozwojowymi.</w:t>
      </w:r>
      <w:r w:rsidR="00FA0EA9" w:rsidRPr="0077714F">
        <w:rPr>
          <w:color w:val="000000" w:themeColor="text1"/>
          <w:lang w:val="pl-PL"/>
        </w:rPr>
        <w:t xml:space="preserve"> </w:t>
      </w:r>
    </w:p>
    <w:p w14:paraId="6035E30F" w14:textId="77777777" w:rsidR="009E5DAA" w:rsidRPr="0077714F" w:rsidRDefault="00FA0EA9" w:rsidP="009E5D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color w:val="000000" w:themeColor="text1"/>
          <w:lang w:val="pl-PL" w:eastAsia="pl-PL"/>
        </w:rPr>
      </w:pPr>
      <w:r w:rsidRPr="0077714F">
        <w:rPr>
          <w:rFonts w:ascii="Georgia" w:hAnsi="Georgia"/>
          <w:color w:val="000000" w:themeColor="text1"/>
          <w:lang w:val="pl-PL"/>
        </w:rPr>
        <w:t>Przedszkole rozwija u dzieci umiejętności prospołeczne: empatię, wyrażanie emocji adekwatnie do sytuacji, zaradność w trakcie różnych sytuacji zadaniowych, aktywności w przedszkolu, wiarę we własne możliwości i umiejętności.</w:t>
      </w:r>
    </w:p>
    <w:p w14:paraId="0E54A26D" w14:textId="77777777" w:rsidR="009E5DAA" w:rsidRPr="0077714F" w:rsidRDefault="009E5DAA" w:rsidP="009E5D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color w:val="000000" w:themeColor="text1"/>
          <w:lang w:val="pl-PL" w:eastAsia="pl-PL"/>
        </w:rPr>
      </w:pPr>
      <w:r w:rsidRPr="0077714F">
        <w:rPr>
          <w:rFonts w:ascii="Georgia" w:eastAsia="Times New Roman" w:hAnsi="Georgia"/>
          <w:color w:val="000000" w:themeColor="text1"/>
          <w:lang w:val="pl-PL" w:eastAsia="pl-PL"/>
        </w:rPr>
        <w:t>Przedszkole wspomaga dzieci w rozwijaniu uzdolnień, kreatywności, poprzez udział w różnorodnych konkursach organizowanych przez instytucje, placówki oświatowe dla dzieci w wieku przedszkolnym.</w:t>
      </w:r>
    </w:p>
    <w:p w14:paraId="5FE7D942" w14:textId="77777777" w:rsidR="009E5DAA" w:rsidRPr="007D5BED" w:rsidRDefault="009E5DAA" w:rsidP="009E5D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lang w:val="pl-PL" w:eastAsia="pl-PL"/>
        </w:rPr>
      </w:pPr>
      <w:r w:rsidRPr="007D5BED">
        <w:rPr>
          <w:rFonts w:ascii="Georgia" w:eastAsia="Times New Roman" w:hAnsi="Georgia"/>
          <w:lang w:val="pl-PL" w:eastAsia="pl-PL"/>
        </w:rPr>
        <w:t>Przedszkole wprowadza dzieci w świat wartości estetycznych, rozwija umiejętność wypowiadania się poprzez muzykę, taniec, śpiew, formy teatralne, sztuki plastyczne.</w:t>
      </w:r>
    </w:p>
    <w:p w14:paraId="5C869284" w14:textId="77777777" w:rsidR="009E5DAA" w:rsidRPr="007D5BED" w:rsidRDefault="009E5DAA" w:rsidP="009E5D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lang w:val="pl-PL" w:eastAsia="pl-PL"/>
        </w:rPr>
      </w:pPr>
      <w:r w:rsidRPr="007D5BED">
        <w:rPr>
          <w:rFonts w:ascii="Georgia" w:eastAsia="Times New Roman" w:hAnsi="Georgia"/>
          <w:lang w:val="pl-PL" w:eastAsia="pl-PL"/>
        </w:rPr>
        <w:t>Przedszkole przygotowuje dzieci do posługiwania się językiem obcym nowożytnym poprzez rozbudzanie świadomości językowej, wrażliwości kulturowej oraz budowanie pozytywnych motywacji do nauki języków obcych na dalszych etapach edukacyjnych.</w:t>
      </w:r>
    </w:p>
    <w:p w14:paraId="31AFAE1E" w14:textId="77777777" w:rsidR="009E5DAA" w:rsidRPr="007D5BED" w:rsidRDefault="009E5DAA" w:rsidP="009E5D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lang w:val="pl-PL" w:eastAsia="pl-PL"/>
        </w:rPr>
      </w:pPr>
      <w:r w:rsidRPr="007D5BED">
        <w:rPr>
          <w:rFonts w:ascii="Georgia" w:eastAsia="Times New Roman" w:hAnsi="Georgia"/>
          <w:lang w:val="pl-PL" w:eastAsia="pl-PL"/>
        </w:rPr>
        <w:t>Przedszkole dba o pozytywny wizerunek i promocję w środowisku lokalnym.</w:t>
      </w:r>
    </w:p>
    <w:p w14:paraId="3BB77869" w14:textId="77777777" w:rsidR="009E5DAA" w:rsidRPr="007D5BED" w:rsidRDefault="009E5DAA" w:rsidP="009E5D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lang w:val="pl-PL" w:eastAsia="pl-PL"/>
        </w:rPr>
      </w:pPr>
      <w:r w:rsidRPr="007D5BED">
        <w:rPr>
          <w:rFonts w:ascii="Georgia" w:eastAsia="Times New Roman" w:hAnsi="Georgia"/>
          <w:lang w:val="pl-PL" w:eastAsia="pl-PL"/>
        </w:rPr>
        <w:t xml:space="preserve">Przedszkole stanowi przykład dla innych placówek opiekuńczo-wychowawczych i kształcących, jak przekazywać dzieciom wiedzę poprzez zabawę w sposób dostosowany do ich wieku i percepcji. </w:t>
      </w:r>
    </w:p>
    <w:p w14:paraId="089320E0" w14:textId="77777777" w:rsidR="009E5DAA" w:rsidRPr="007D5BED" w:rsidRDefault="009E5DAA" w:rsidP="009E5D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lang w:val="pl-PL" w:eastAsia="pl-PL"/>
        </w:rPr>
      </w:pPr>
      <w:r w:rsidRPr="007D5BED">
        <w:rPr>
          <w:rFonts w:ascii="Georgia" w:eastAsia="Times New Roman" w:hAnsi="Georgia"/>
          <w:lang w:val="pl-PL" w:eastAsia="pl-PL"/>
        </w:rPr>
        <w:t xml:space="preserve">Przedszkole prowadzi działalność charytatywną na rzecz środowiska </w:t>
      </w:r>
      <w:r>
        <w:rPr>
          <w:rFonts w:ascii="Georgia" w:eastAsia="Times New Roman" w:hAnsi="Georgia"/>
          <w:lang w:val="pl-PL" w:eastAsia="pl-PL"/>
        </w:rPr>
        <w:t>bliższego i dalszego</w:t>
      </w:r>
      <w:r w:rsidRPr="007D5BED">
        <w:rPr>
          <w:rFonts w:ascii="Georgia" w:eastAsia="Times New Roman" w:hAnsi="Georgia"/>
          <w:lang w:val="pl-PL" w:eastAsia="pl-PL"/>
        </w:rPr>
        <w:t>, dbając w ten sposób o rozwój u dzieci</w:t>
      </w:r>
      <w:r>
        <w:rPr>
          <w:rFonts w:ascii="Georgia" w:eastAsia="Times New Roman" w:hAnsi="Georgia"/>
          <w:lang w:val="pl-PL" w:eastAsia="pl-PL"/>
        </w:rPr>
        <w:t xml:space="preserve"> wrażliwości i </w:t>
      </w:r>
      <w:r w:rsidRPr="007D5BED">
        <w:rPr>
          <w:rFonts w:ascii="Georgia" w:eastAsia="Times New Roman" w:hAnsi="Georgia"/>
          <w:lang w:val="pl-PL" w:eastAsia="pl-PL"/>
        </w:rPr>
        <w:t>empatii.</w:t>
      </w:r>
    </w:p>
    <w:p w14:paraId="0F60E4DB" w14:textId="77777777" w:rsidR="009E5DAA" w:rsidRPr="007D5BED" w:rsidRDefault="009E5DAA" w:rsidP="009E5D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lang w:val="pl-PL" w:eastAsia="pl-PL"/>
        </w:rPr>
      </w:pPr>
      <w:r w:rsidRPr="007D5BED">
        <w:rPr>
          <w:rFonts w:ascii="Georgia" w:eastAsia="Times New Roman" w:hAnsi="Georgia"/>
          <w:lang w:val="pl-PL" w:eastAsia="pl-PL"/>
        </w:rPr>
        <w:t>Przedszkole rozbudza poczucie przynależności do środowiska lokalnego oraz kształtuje osobowość patriotyczną wychowanków.</w:t>
      </w:r>
    </w:p>
    <w:p w14:paraId="133850DF" w14:textId="77777777" w:rsidR="009E5DAA" w:rsidRPr="007D5BED" w:rsidRDefault="009E5DAA" w:rsidP="009E5D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lang w:val="pl-PL" w:eastAsia="pl-PL"/>
        </w:rPr>
      </w:pPr>
      <w:r w:rsidRPr="007D5BED">
        <w:rPr>
          <w:rFonts w:ascii="Georgia" w:eastAsia="Times New Roman" w:hAnsi="Georgia"/>
          <w:lang w:val="pl-PL" w:eastAsia="pl-PL"/>
        </w:rPr>
        <w:t>Przedszkole dba o be</w:t>
      </w:r>
      <w:r>
        <w:rPr>
          <w:rFonts w:ascii="Georgia" w:eastAsia="Times New Roman" w:hAnsi="Georgia"/>
          <w:lang w:val="pl-PL" w:eastAsia="pl-PL"/>
        </w:rPr>
        <w:t>zpieczeństwo dzieci i dorosłych</w:t>
      </w:r>
      <w:r w:rsidRPr="007D5BED">
        <w:rPr>
          <w:rFonts w:ascii="Georgia" w:eastAsia="Times New Roman" w:hAnsi="Georgia"/>
          <w:lang w:val="pl-PL" w:eastAsia="pl-PL"/>
        </w:rPr>
        <w:t>, posiada nowoczesną bazę.</w:t>
      </w:r>
    </w:p>
    <w:p w14:paraId="72832E09" w14:textId="77777777" w:rsidR="009E5DAA" w:rsidRPr="007D5BED" w:rsidRDefault="009E5DAA" w:rsidP="009E5D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lang w:val="pl-PL" w:eastAsia="pl-PL"/>
        </w:rPr>
      </w:pPr>
      <w:r w:rsidRPr="007D5BED">
        <w:rPr>
          <w:rFonts w:ascii="Georgia" w:eastAsia="Times New Roman" w:hAnsi="Georgia"/>
          <w:lang w:val="pl-PL" w:eastAsia="pl-PL"/>
        </w:rPr>
        <w:t xml:space="preserve">Przedszkole realizuje idee integracji i indywidualizacji procesu wychowania i nauczania. </w:t>
      </w:r>
    </w:p>
    <w:p w14:paraId="2D8A03DC" w14:textId="77777777" w:rsidR="009E5DAA" w:rsidRPr="009C760F" w:rsidRDefault="009E5DAA" w:rsidP="009C760F">
      <w:pPr>
        <w:numPr>
          <w:ilvl w:val="0"/>
          <w:numId w:val="1"/>
        </w:numPr>
        <w:rPr>
          <w:rFonts w:ascii="Georgia" w:hAnsi="Georgia" w:cs="Arial"/>
          <w:lang w:val="pl-PL"/>
        </w:rPr>
      </w:pPr>
      <w:r w:rsidRPr="007D5BED">
        <w:rPr>
          <w:rFonts w:ascii="Georgia" w:hAnsi="Georgia" w:cs="Arial"/>
          <w:lang w:val="pl-PL"/>
        </w:rPr>
        <w:t>Przedszkole kieruje się spójnym systemem wartości, gdzie najwyższą wartość stanowi dziecko.</w:t>
      </w:r>
    </w:p>
    <w:p w14:paraId="22C2DAAD" w14:textId="77777777" w:rsidR="009E5DAA" w:rsidRPr="00DC7FDB" w:rsidRDefault="009E5DAA" w:rsidP="009E5DAA">
      <w:pPr>
        <w:spacing w:before="100" w:beforeAutospacing="1" w:after="100" w:afterAutospacing="1"/>
        <w:rPr>
          <w:rFonts w:ascii="Segoe Print" w:eastAsia="Times New Roman" w:hAnsi="Segoe Print"/>
          <w:b/>
          <w:sz w:val="32"/>
          <w:szCs w:val="32"/>
          <w:lang w:val="pl-PL" w:eastAsia="pl-PL"/>
        </w:rPr>
      </w:pPr>
      <w:r w:rsidRPr="00DC7FDB">
        <w:rPr>
          <w:rFonts w:ascii="Segoe Print" w:eastAsia="Times New Roman" w:hAnsi="Segoe Print"/>
          <w:b/>
          <w:sz w:val="32"/>
          <w:szCs w:val="32"/>
          <w:lang w:val="pl-PL" w:eastAsia="pl-PL"/>
        </w:rPr>
        <w:t>Cele  szczegółowe:</w:t>
      </w:r>
    </w:p>
    <w:p w14:paraId="284BEAD4" w14:textId="77777777" w:rsidR="009E5DAA" w:rsidRPr="00320113" w:rsidRDefault="009E5DAA" w:rsidP="009E5DAA">
      <w:pPr>
        <w:spacing w:before="240"/>
        <w:ind w:left="426" w:hanging="426"/>
        <w:rPr>
          <w:rFonts w:ascii="Georgia" w:eastAsia="Times New Roman" w:hAnsi="Georgia"/>
          <w:lang w:val="pl-PL" w:eastAsia="pl-PL"/>
        </w:rPr>
      </w:pPr>
      <w:r w:rsidRPr="00320113">
        <w:rPr>
          <w:rFonts w:ascii="Georgia" w:eastAsia="Times New Roman" w:hAnsi="Georgia"/>
          <w:lang w:val="pl-PL" w:eastAsia="pl-PL"/>
        </w:rPr>
        <w:t>1.1   Przedszkole wspomaga rodzinę w wychowaniu dziecka. W szczególnych przypadkach powoływany jest zespół pomocy psychologiczno – pedagogicznej.</w:t>
      </w:r>
    </w:p>
    <w:p w14:paraId="037C818A" w14:textId="77777777" w:rsidR="009E5DAA" w:rsidRPr="00320113" w:rsidRDefault="009E5DAA" w:rsidP="009E5DAA">
      <w:pPr>
        <w:spacing w:before="240"/>
        <w:ind w:left="426" w:hanging="426"/>
        <w:rPr>
          <w:rFonts w:ascii="Georgia" w:eastAsia="Times New Roman" w:hAnsi="Georgia"/>
          <w:lang w:val="pl-PL" w:eastAsia="pl-PL"/>
        </w:rPr>
      </w:pPr>
      <w:r w:rsidRPr="00320113">
        <w:rPr>
          <w:rFonts w:ascii="Georgia" w:eastAsia="Times New Roman" w:hAnsi="Georgia"/>
          <w:lang w:val="pl-PL" w:eastAsia="pl-PL"/>
        </w:rPr>
        <w:t>1.2   Rada pedagogiczna zachęca rodziców do współdecydowania o działaniach   podejmowanych przez przedszkole.</w:t>
      </w:r>
    </w:p>
    <w:p w14:paraId="5A82394A" w14:textId="77777777" w:rsidR="009E5DAA" w:rsidRPr="00320113" w:rsidRDefault="009E5DAA" w:rsidP="009E5DAA">
      <w:pPr>
        <w:numPr>
          <w:ilvl w:val="1"/>
          <w:numId w:val="2"/>
        </w:numPr>
        <w:spacing w:before="240"/>
        <w:ind w:left="426" w:hanging="426"/>
        <w:rPr>
          <w:rFonts w:ascii="Georgia" w:eastAsia="Times New Roman" w:hAnsi="Georgia"/>
          <w:lang w:val="pl-PL" w:eastAsia="pl-PL"/>
        </w:rPr>
      </w:pPr>
      <w:r w:rsidRPr="00320113">
        <w:rPr>
          <w:rFonts w:ascii="Georgia" w:eastAsia="Times New Roman" w:hAnsi="Georgia"/>
          <w:lang w:val="pl-PL" w:eastAsia="pl-PL"/>
        </w:rPr>
        <w:t>Nauczycielki wykorzystują różne formy współpracy z rodzicami.</w:t>
      </w:r>
    </w:p>
    <w:p w14:paraId="50DCA186" w14:textId="77777777" w:rsidR="009E5DAA" w:rsidRPr="00320113" w:rsidRDefault="009E5DAA" w:rsidP="009E5DAA">
      <w:pPr>
        <w:numPr>
          <w:ilvl w:val="1"/>
          <w:numId w:val="2"/>
        </w:numPr>
        <w:spacing w:before="240"/>
        <w:ind w:left="426" w:hanging="426"/>
        <w:rPr>
          <w:rFonts w:ascii="Georgia" w:eastAsia="Times New Roman" w:hAnsi="Georgia"/>
          <w:sz w:val="24"/>
          <w:szCs w:val="24"/>
          <w:lang w:val="pl-PL" w:eastAsia="pl-PL"/>
        </w:rPr>
      </w:pPr>
      <w:r w:rsidRPr="00320113">
        <w:rPr>
          <w:rFonts w:ascii="Georgia" w:eastAsia="Times New Roman" w:hAnsi="Georgia"/>
          <w:lang w:val="pl-PL" w:eastAsia="pl-PL"/>
        </w:rPr>
        <w:t>Nauczycielki informują bieżąco rodziców o postępach edukacyjnych dziecka</w:t>
      </w:r>
      <w:r w:rsidRPr="00320113">
        <w:rPr>
          <w:rFonts w:ascii="Georgia" w:eastAsia="Times New Roman" w:hAnsi="Georgia"/>
          <w:sz w:val="27"/>
          <w:szCs w:val="27"/>
          <w:lang w:val="pl-PL" w:eastAsia="pl-PL"/>
        </w:rPr>
        <w:t>.</w:t>
      </w:r>
    </w:p>
    <w:p w14:paraId="3B2D831F" w14:textId="77777777" w:rsidR="009E5DAA" w:rsidRPr="00320113" w:rsidRDefault="009E5DAA" w:rsidP="009E5DAA">
      <w:pPr>
        <w:spacing w:before="240"/>
        <w:ind w:left="426"/>
        <w:rPr>
          <w:rFonts w:ascii="Georgia" w:eastAsia="Times New Roman" w:hAnsi="Georgia"/>
          <w:sz w:val="24"/>
          <w:szCs w:val="24"/>
          <w:lang w:val="pl-PL" w:eastAsia="pl-PL"/>
        </w:rPr>
      </w:pPr>
    </w:p>
    <w:p w14:paraId="5C0C1640" w14:textId="443DD1A3" w:rsidR="009E5DAA" w:rsidRPr="00320113" w:rsidRDefault="009E5DAA" w:rsidP="009E5DAA">
      <w:pPr>
        <w:numPr>
          <w:ilvl w:val="1"/>
          <w:numId w:val="3"/>
        </w:numPr>
        <w:spacing w:before="240"/>
        <w:rPr>
          <w:rFonts w:ascii="Georgia" w:eastAsia="Times New Roman" w:hAnsi="Georgia"/>
          <w:lang w:val="pl-PL" w:eastAsia="pl-PL"/>
        </w:rPr>
      </w:pPr>
      <w:r w:rsidRPr="00320113">
        <w:rPr>
          <w:rFonts w:ascii="Georgia" w:eastAsia="Times New Roman" w:hAnsi="Georgia"/>
          <w:lang w:val="pl-PL" w:eastAsia="pl-PL"/>
        </w:rPr>
        <w:t xml:space="preserve">Przedszkole zrealizuje projekt edukacji prozdrowotnej dotyczący zdrowia </w:t>
      </w:r>
      <w:r w:rsidR="0077714F" w:rsidRPr="00320113">
        <w:rPr>
          <w:rFonts w:ascii="Georgia" w:eastAsia="Times New Roman" w:hAnsi="Georgia"/>
          <w:lang w:val="pl-PL" w:eastAsia="pl-PL"/>
        </w:rPr>
        <w:t>fizycznego,</w:t>
      </w:r>
      <w:r w:rsidRPr="00320113">
        <w:rPr>
          <w:rFonts w:ascii="Georgia" w:eastAsia="Times New Roman" w:hAnsi="Georgia"/>
          <w:lang w:val="pl-PL" w:eastAsia="pl-PL"/>
        </w:rPr>
        <w:t xml:space="preserve"> społecznego i emocjonalnego.</w:t>
      </w:r>
    </w:p>
    <w:p w14:paraId="56BE74DC" w14:textId="24170FFF" w:rsidR="009E5DAA" w:rsidRPr="00320113" w:rsidRDefault="009E5DAA" w:rsidP="009E5DAA">
      <w:pPr>
        <w:numPr>
          <w:ilvl w:val="1"/>
          <w:numId w:val="3"/>
        </w:numPr>
        <w:rPr>
          <w:rFonts w:ascii="Georgia" w:eastAsia="Times New Roman" w:hAnsi="Georgia"/>
          <w:lang w:val="pl-PL" w:eastAsia="pl-PL"/>
        </w:rPr>
      </w:pPr>
      <w:r w:rsidRPr="00320113">
        <w:rPr>
          <w:rFonts w:ascii="Georgia" w:hAnsi="Georgia" w:cs="Gautami"/>
          <w:lang w:val="pl-PL"/>
        </w:rPr>
        <w:t xml:space="preserve">Przedszkole zapewnia dzieciom zapoznanie z </w:t>
      </w:r>
      <w:r w:rsidR="0077714F" w:rsidRPr="00320113">
        <w:rPr>
          <w:rFonts w:ascii="Georgia" w:hAnsi="Georgia" w:cs="Gautami"/>
          <w:lang w:val="pl-PL"/>
        </w:rPr>
        <w:t>wiedzą zdrowotną</w:t>
      </w:r>
      <w:r w:rsidRPr="00320113">
        <w:rPr>
          <w:rFonts w:ascii="Georgia" w:hAnsi="Georgia" w:cs="Gautami"/>
          <w:lang w:val="pl-PL"/>
        </w:rPr>
        <w:t xml:space="preserve"> i przyrodniczą poprzez</w:t>
      </w:r>
      <w:r w:rsidR="00320113">
        <w:rPr>
          <w:rFonts w:ascii="Georgia" w:hAnsi="Georgia" w:cs="Gautami"/>
          <w:lang w:val="pl-PL"/>
        </w:rPr>
        <w:t xml:space="preserve"> kontakt z naturą, realizację potrzeby ruchu</w:t>
      </w:r>
      <w:r w:rsidR="00320113" w:rsidRPr="00320113">
        <w:rPr>
          <w:rFonts w:ascii="Georgia" w:hAnsi="Georgia" w:cs="Gautami"/>
          <w:lang w:val="pl-PL"/>
        </w:rPr>
        <w:t xml:space="preserve"> </w:t>
      </w:r>
      <w:r w:rsidR="00320113">
        <w:rPr>
          <w:rFonts w:ascii="Georgia" w:hAnsi="Georgia" w:cs="Gautami"/>
          <w:lang w:val="pl-PL"/>
        </w:rPr>
        <w:t xml:space="preserve">i działania profilaktyczne oraz aktywność edukacyjną opartą o </w:t>
      </w:r>
      <w:r w:rsidR="00320113" w:rsidRPr="00320113">
        <w:rPr>
          <w:rFonts w:ascii="Georgia" w:hAnsi="Georgia" w:cs="Gautami"/>
          <w:lang w:val="pl-PL"/>
        </w:rPr>
        <w:t>literaturę dziecięcą</w:t>
      </w:r>
      <w:r w:rsidRPr="00320113">
        <w:rPr>
          <w:rFonts w:ascii="Georgia" w:hAnsi="Georgia" w:cs="Gautami"/>
          <w:lang w:val="pl-PL"/>
        </w:rPr>
        <w:t>.</w:t>
      </w:r>
      <w:r w:rsidRPr="00320113">
        <w:rPr>
          <w:rFonts w:ascii="Georgia" w:eastAsia="Times New Roman" w:hAnsi="Georgia"/>
          <w:lang w:val="pl-PL" w:eastAsia="pl-PL"/>
        </w:rPr>
        <w:t xml:space="preserve"> </w:t>
      </w:r>
    </w:p>
    <w:p w14:paraId="6395ED11" w14:textId="77777777" w:rsidR="009C760F" w:rsidRDefault="009E5DAA" w:rsidP="009C760F">
      <w:pPr>
        <w:numPr>
          <w:ilvl w:val="1"/>
          <w:numId w:val="3"/>
        </w:numPr>
        <w:rPr>
          <w:rFonts w:ascii="Georgia" w:eastAsia="Times New Roman" w:hAnsi="Georgia"/>
          <w:lang w:val="pl-PL" w:eastAsia="pl-PL"/>
        </w:rPr>
      </w:pPr>
      <w:r w:rsidRPr="00320113">
        <w:rPr>
          <w:rFonts w:ascii="Georgia" w:eastAsia="Times New Roman" w:hAnsi="Georgia"/>
          <w:lang w:val="pl-PL" w:eastAsia="pl-PL"/>
        </w:rPr>
        <w:t>Dzieci wykazują się umiejętnościami prospołecznymi.</w:t>
      </w:r>
    </w:p>
    <w:p w14:paraId="09B49A84" w14:textId="77777777" w:rsidR="009C760F" w:rsidRPr="0077714F" w:rsidRDefault="009C760F" w:rsidP="009C760F">
      <w:pPr>
        <w:numPr>
          <w:ilvl w:val="1"/>
          <w:numId w:val="3"/>
        </w:numPr>
        <w:rPr>
          <w:rFonts w:ascii="Georgia" w:eastAsia="Times New Roman" w:hAnsi="Georgia"/>
          <w:color w:val="000000" w:themeColor="text1"/>
          <w:lang w:val="pl-PL" w:eastAsia="pl-PL"/>
        </w:rPr>
      </w:pPr>
      <w:r w:rsidRPr="0077714F">
        <w:rPr>
          <w:color w:val="00B050"/>
          <w:lang w:val="pl-PL"/>
        </w:rPr>
        <w:t xml:space="preserve"> </w:t>
      </w:r>
      <w:r w:rsidRPr="0077714F">
        <w:rPr>
          <w:rFonts w:ascii="Georgia" w:hAnsi="Georgia"/>
          <w:color w:val="000000" w:themeColor="text1"/>
          <w:lang w:val="pl-PL"/>
        </w:rPr>
        <w:t>Przedszkole wspiera dzieci w samodzielnym organizowaniu sobie miejsce zabawy, działaniu w oparciu o instrukcje czynnościowe i inne wizualizacje.</w:t>
      </w:r>
    </w:p>
    <w:p w14:paraId="70987EA9" w14:textId="77777777" w:rsidR="009C760F" w:rsidRPr="0077714F" w:rsidRDefault="009C760F" w:rsidP="009C760F">
      <w:pPr>
        <w:numPr>
          <w:ilvl w:val="1"/>
          <w:numId w:val="3"/>
        </w:numPr>
        <w:rPr>
          <w:rFonts w:ascii="Georgia" w:eastAsia="Times New Roman" w:hAnsi="Georgia"/>
          <w:color w:val="000000" w:themeColor="text1"/>
          <w:lang w:val="pl-PL" w:eastAsia="pl-PL"/>
        </w:rPr>
      </w:pPr>
      <w:r w:rsidRPr="0077714F">
        <w:rPr>
          <w:rFonts w:ascii="Georgia" w:hAnsi="Georgia"/>
          <w:color w:val="000000" w:themeColor="text1"/>
          <w:lang w:val="pl-PL"/>
        </w:rPr>
        <w:t xml:space="preserve"> Przedszkole stwarza sytuacje do podejmowania prób udzielania pomocy innemu rówieśnikowi i współpracowania podczas sytuacji zadaniowych.</w:t>
      </w:r>
    </w:p>
    <w:p w14:paraId="254008E4" w14:textId="77777777" w:rsidR="009C760F" w:rsidRPr="0077714F" w:rsidRDefault="009C760F" w:rsidP="009C760F">
      <w:pPr>
        <w:numPr>
          <w:ilvl w:val="1"/>
          <w:numId w:val="3"/>
        </w:numPr>
        <w:rPr>
          <w:rFonts w:ascii="Georgia" w:eastAsia="Times New Roman" w:hAnsi="Georgia"/>
          <w:color w:val="000000" w:themeColor="text1"/>
          <w:lang w:val="pl-PL" w:eastAsia="pl-PL"/>
        </w:rPr>
      </w:pPr>
      <w:r w:rsidRPr="0077714F">
        <w:rPr>
          <w:rFonts w:ascii="Georgia" w:hAnsi="Georgia"/>
          <w:color w:val="000000" w:themeColor="text1"/>
          <w:lang w:val="pl-PL"/>
        </w:rPr>
        <w:t>Przedszkole wspiera dzieci w rozwijaniu poczucia odpowiedzialności i zaangażowania poprzez wypełnianie dyżurów, pilnowanie porządku w najbliższym otoczeniu, sumienne wypełnianie obowiązków zleconych przez nauczyciela, jak również odpowiedzialne i świadome wykonywanie co tygodniowych zadań wynikających z realizacji planu daltońskiego.</w:t>
      </w:r>
    </w:p>
    <w:p w14:paraId="24A1D118" w14:textId="77777777" w:rsidR="009E5DAA" w:rsidRPr="00320113" w:rsidRDefault="009E5DAA" w:rsidP="009E5DAA">
      <w:pPr>
        <w:numPr>
          <w:ilvl w:val="1"/>
          <w:numId w:val="3"/>
        </w:numPr>
        <w:rPr>
          <w:rFonts w:ascii="Georgia" w:eastAsia="Times New Roman" w:hAnsi="Georgia"/>
          <w:lang w:val="pl-PL" w:eastAsia="pl-PL"/>
        </w:rPr>
      </w:pPr>
      <w:r w:rsidRPr="00320113">
        <w:rPr>
          <w:rFonts w:ascii="Georgia" w:eastAsia="Times New Roman" w:hAnsi="Georgia"/>
          <w:lang w:val="pl-PL" w:eastAsia="pl-PL"/>
        </w:rPr>
        <w:t>Przedszkole wyposaża dzieci i dorosłych w wiedzę dotyczącą zagrożeń dla zdrowia                          i działań prozdrowotnych.</w:t>
      </w:r>
    </w:p>
    <w:p w14:paraId="6EDF5D62" w14:textId="1BE6ABC4" w:rsidR="009E5DAA" w:rsidRPr="005E435F" w:rsidRDefault="0077714F" w:rsidP="009E5DAA">
      <w:pPr>
        <w:ind w:left="360" w:hanging="360"/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>3.1 Przedszkole</w:t>
      </w:r>
      <w:r w:rsidR="009E5DAA" w:rsidRPr="005E435F">
        <w:rPr>
          <w:rFonts w:ascii="Georgia" w:eastAsia="Times New Roman" w:hAnsi="Georgia"/>
          <w:lang w:val="pl-PL" w:eastAsia="pl-PL"/>
        </w:rPr>
        <w:t xml:space="preserve"> uwrażliwia dzieci na krzywdę innych ludzi poprzez stwarzanie sytuacji edukacyjnych, ukazujących odmienność fizyczną lub materialną.</w:t>
      </w:r>
    </w:p>
    <w:p w14:paraId="0A0E6660" w14:textId="77777777" w:rsidR="009E5DAA" w:rsidRPr="005E435F" w:rsidRDefault="009E5DAA" w:rsidP="009E5DAA">
      <w:pPr>
        <w:numPr>
          <w:ilvl w:val="1"/>
          <w:numId w:val="4"/>
        </w:numPr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 xml:space="preserve">Nauczycielki zapoznają dzieci ze sposobami ochrony przed zagrożeniami i dostarczają wiedzę na temat bezpiecznych i pożądanych zachowań. </w:t>
      </w:r>
    </w:p>
    <w:p w14:paraId="657A2865" w14:textId="02C14304" w:rsidR="009E5DAA" w:rsidRPr="005E435F" w:rsidRDefault="009E5DAA" w:rsidP="009E5DAA">
      <w:pPr>
        <w:numPr>
          <w:ilvl w:val="1"/>
          <w:numId w:val="4"/>
        </w:numPr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 xml:space="preserve">Nauczycielki uzgadniają z dziećmi i </w:t>
      </w:r>
      <w:r w:rsidR="0077714F" w:rsidRPr="005E435F">
        <w:rPr>
          <w:rFonts w:ascii="Georgia" w:eastAsia="Times New Roman" w:hAnsi="Georgia"/>
          <w:lang w:val="pl-PL" w:eastAsia="pl-PL"/>
        </w:rPr>
        <w:t>rodzicami kodeksy</w:t>
      </w:r>
      <w:r w:rsidRPr="005E435F">
        <w:rPr>
          <w:rFonts w:ascii="Georgia" w:eastAsia="Times New Roman" w:hAnsi="Georgia"/>
          <w:lang w:val="pl-PL" w:eastAsia="pl-PL"/>
        </w:rPr>
        <w:t xml:space="preserve"> zachowania w grupach oraz systematycznie odwołują się do nich podczas sytuacji edukacyjno - wychowawczych.</w:t>
      </w:r>
    </w:p>
    <w:p w14:paraId="1A6C9B63" w14:textId="77777777" w:rsidR="009E5DAA" w:rsidRPr="00EF7A46" w:rsidRDefault="009E5DAA" w:rsidP="009E5DAA">
      <w:pPr>
        <w:numPr>
          <w:ilvl w:val="1"/>
          <w:numId w:val="4"/>
        </w:numPr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>Przedszkole dba o rozwój pożądanych postaw społecznych poprzez normy, zasady, umowy grupowe, korzystanie literatury dziecięcej jako wzorców postępowania bohaterów literackich, bajkę terapeutyczną, przedstawienia teatralne oraz stały kontakt z wychowankiem i jego środowiskiem rodzinnym.</w:t>
      </w:r>
    </w:p>
    <w:p w14:paraId="5391DFA2" w14:textId="3B6B0B31" w:rsidR="009E5DAA" w:rsidRPr="005E435F" w:rsidRDefault="009E5DAA" w:rsidP="009E5DAA">
      <w:pPr>
        <w:pStyle w:val="Akapitzlist"/>
        <w:numPr>
          <w:ilvl w:val="1"/>
          <w:numId w:val="5"/>
        </w:numPr>
        <w:rPr>
          <w:rFonts w:ascii="Georgia" w:hAnsi="Georgia" w:cs="Gautami"/>
        </w:rPr>
      </w:pPr>
      <w:r w:rsidRPr="005E435F">
        <w:rPr>
          <w:rFonts w:ascii="Georgia" w:hAnsi="Georgia" w:cs="Gautami"/>
        </w:rPr>
        <w:t>Przedszkole umożliwia wszystkim dzieciom możliwość swobodnego wyboru aktywności zabawowej zgodnie </w:t>
      </w:r>
      <w:r w:rsidRPr="005E435F">
        <w:rPr>
          <w:rFonts w:ascii="Georgia" w:hAnsi="Georgia" w:cs="Gautami"/>
          <w:shd w:val="clear" w:color="auto" w:fill="FFFEF1"/>
        </w:rPr>
        <w:t xml:space="preserve">z indywidualnymi preferencjami oraz </w:t>
      </w:r>
      <w:r w:rsidR="0077714F" w:rsidRPr="005E435F">
        <w:rPr>
          <w:rFonts w:ascii="Georgia" w:hAnsi="Georgia" w:cs="Gautami"/>
          <w:shd w:val="clear" w:color="auto" w:fill="FFFEF1"/>
        </w:rPr>
        <w:t>rozwijanie własnych</w:t>
      </w:r>
      <w:r w:rsidRPr="005E435F">
        <w:rPr>
          <w:rFonts w:ascii="Georgia" w:hAnsi="Georgia" w:cs="Gautami"/>
          <w:shd w:val="clear" w:color="auto" w:fill="FFFEF1"/>
        </w:rPr>
        <w:t xml:space="preserve"> zainteresowań.</w:t>
      </w:r>
    </w:p>
    <w:p w14:paraId="1E3D2C4F" w14:textId="77777777" w:rsidR="009E5DAA" w:rsidRPr="005E435F" w:rsidRDefault="009E5DAA" w:rsidP="009E5DAA">
      <w:pPr>
        <w:numPr>
          <w:ilvl w:val="1"/>
          <w:numId w:val="5"/>
        </w:numPr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 xml:space="preserve">W przedszkolu organizowany jest proces kształcenia zapewniający wszechstronny i harmonijny rozwój każdego wychowanka, w tym przygotowanie dziecka do osiągnięcia dojrzałości i podjęcia nauki w szkole. </w:t>
      </w:r>
    </w:p>
    <w:p w14:paraId="2BD9A01A" w14:textId="77777777" w:rsidR="009E5DAA" w:rsidRPr="005E435F" w:rsidRDefault="009E5DAA" w:rsidP="009E5DAA">
      <w:pPr>
        <w:numPr>
          <w:ilvl w:val="1"/>
          <w:numId w:val="5"/>
        </w:numPr>
        <w:spacing w:after="0"/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 xml:space="preserve">Dzieci opuszczające przedszkole wykazują się wysokim stopniem opanowania wiedzy, </w:t>
      </w:r>
    </w:p>
    <w:p w14:paraId="56DFD146" w14:textId="77777777" w:rsidR="009E5DAA" w:rsidRDefault="009E5DAA" w:rsidP="009E5DAA">
      <w:pPr>
        <w:spacing w:after="0"/>
        <w:ind w:left="360"/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>umiejętności i postaw, warunkujących osiągnięcie sukcesu szkolnego.</w:t>
      </w:r>
    </w:p>
    <w:p w14:paraId="636C3D60" w14:textId="77777777" w:rsidR="009E5DAA" w:rsidRDefault="009E5DAA" w:rsidP="009E5DAA">
      <w:pPr>
        <w:spacing w:after="0"/>
        <w:ind w:left="360"/>
        <w:rPr>
          <w:rFonts w:ascii="Georgia" w:eastAsia="Times New Roman" w:hAnsi="Georgia"/>
          <w:lang w:val="pl-PL" w:eastAsia="pl-PL"/>
        </w:rPr>
      </w:pPr>
    </w:p>
    <w:p w14:paraId="4A7B68A3" w14:textId="77777777" w:rsidR="009E5DAA" w:rsidRDefault="009E5DAA" w:rsidP="009E5DAA">
      <w:pPr>
        <w:numPr>
          <w:ilvl w:val="1"/>
          <w:numId w:val="11"/>
        </w:numPr>
        <w:rPr>
          <w:rFonts w:ascii="Georgia" w:eastAsia="Times New Roman" w:hAnsi="Georgia"/>
          <w:lang w:val="pl-PL" w:eastAsia="pl-PL"/>
        </w:rPr>
      </w:pPr>
      <w:r>
        <w:rPr>
          <w:rFonts w:ascii="Georgia" w:eastAsia="Times New Roman" w:hAnsi="Georgia"/>
          <w:lang w:val="pl-PL" w:eastAsia="pl-PL"/>
        </w:rPr>
        <w:t xml:space="preserve"> </w:t>
      </w:r>
      <w:r w:rsidRPr="005E435F">
        <w:rPr>
          <w:rFonts w:ascii="Georgia" w:eastAsia="Times New Roman" w:hAnsi="Georgia"/>
          <w:lang w:val="pl-PL" w:eastAsia="pl-PL"/>
        </w:rPr>
        <w:t>Nauczycielki rozpoznają umiejętności, możliwości i zainteresowania dzieci, wspierają uzdolnienia oraz wspomagają dziecko zgodnie z jego wrodzonym potencjałem i możliwościami rozwojowymi.</w:t>
      </w:r>
    </w:p>
    <w:p w14:paraId="7B6A0A1B" w14:textId="77777777" w:rsidR="009E5DAA" w:rsidRPr="00EF7A46" w:rsidRDefault="009E5DAA" w:rsidP="009E5DAA">
      <w:pPr>
        <w:numPr>
          <w:ilvl w:val="1"/>
          <w:numId w:val="11"/>
        </w:numPr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 xml:space="preserve">Przedszkole współpracuje z lokalnymi placówkami oświatowymi, organizacjami i instytucjami działającymi na terenie miasta, promuje wartość  edukacji przedszkolnej dla </w:t>
      </w:r>
      <w:r w:rsidR="00320113">
        <w:rPr>
          <w:rFonts w:ascii="Georgia" w:eastAsia="Times New Roman" w:hAnsi="Georgia"/>
          <w:lang w:val="pl-PL" w:eastAsia="pl-PL"/>
        </w:rPr>
        <w:t xml:space="preserve">prawidłowego </w:t>
      </w:r>
      <w:r w:rsidRPr="005E435F">
        <w:rPr>
          <w:rFonts w:ascii="Georgia" w:eastAsia="Times New Roman" w:hAnsi="Georgia"/>
          <w:lang w:val="pl-PL" w:eastAsia="pl-PL"/>
        </w:rPr>
        <w:t>rozwoju dziecka .</w:t>
      </w:r>
    </w:p>
    <w:p w14:paraId="2E12A64B" w14:textId="517091D5" w:rsidR="009E5DAA" w:rsidRPr="005E435F" w:rsidRDefault="0077714F" w:rsidP="009E5DAA">
      <w:pPr>
        <w:ind w:left="426" w:hanging="426"/>
        <w:rPr>
          <w:rFonts w:ascii="Georgia" w:hAnsi="Georgia"/>
          <w:lang w:val="pl-PL"/>
        </w:rPr>
      </w:pPr>
      <w:r w:rsidRPr="005E435F">
        <w:rPr>
          <w:rFonts w:ascii="Georgia" w:hAnsi="Georgia" w:cs="Gautami"/>
          <w:lang w:val="pl-PL"/>
        </w:rPr>
        <w:lastRenderedPageBreak/>
        <w:t>6.1 Przedszkole</w:t>
      </w:r>
      <w:r w:rsidR="009E5DAA" w:rsidRPr="005E435F">
        <w:rPr>
          <w:rFonts w:ascii="Georgia" w:hAnsi="Georgia" w:cs="Gautami"/>
          <w:lang w:val="pl-PL"/>
        </w:rPr>
        <w:t xml:space="preserve"> </w:t>
      </w:r>
      <w:r w:rsidR="009E5DAA" w:rsidRPr="005E435F">
        <w:rPr>
          <w:rFonts w:ascii="Georgia" w:hAnsi="Georgia"/>
          <w:lang w:val="pl-PL"/>
        </w:rPr>
        <w:t>kształtuje u dzieci umiejętności odbioru sztuki (rozwijanie wrażliwości estetycznej, wyobraźni, ekspresji plastycznej, muzycznej, ruchowej, rozwijanie umiejętności wyrażania swoich myśli i przeżyć)</w:t>
      </w:r>
      <w:r w:rsidR="00320113">
        <w:rPr>
          <w:rFonts w:ascii="Georgia" w:hAnsi="Georgia"/>
          <w:lang w:val="pl-PL"/>
        </w:rPr>
        <w:t>.</w:t>
      </w:r>
    </w:p>
    <w:p w14:paraId="1C826816" w14:textId="77777777" w:rsidR="009E5DAA" w:rsidRPr="005E435F" w:rsidRDefault="009E5DAA" w:rsidP="009E5DAA">
      <w:pPr>
        <w:ind w:left="360" w:hanging="360"/>
        <w:rPr>
          <w:rFonts w:ascii="Georgia" w:eastAsia="Times New Roman" w:hAnsi="Georgia"/>
          <w:lang w:val="pl-PL" w:eastAsia="pl-PL"/>
        </w:rPr>
      </w:pPr>
      <w:r w:rsidRPr="005E435F">
        <w:rPr>
          <w:rFonts w:ascii="Georgia" w:hAnsi="Georgia"/>
          <w:lang w:val="pl-PL"/>
        </w:rPr>
        <w:t>6.2 Placówka inicjuje działania mające na celu rozwijanie zainteresowań czytelniczych, zaznajamia z polską literaturą dziecięcą.</w:t>
      </w:r>
    </w:p>
    <w:p w14:paraId="51DFC97D" w14:textId="77777777" w:rsidR="009E5DAA" w:rsidRDefault="009E5DAA" w:rsidP="009E5DAA">
      <w:pPr>
        <w:numPr>
          <w:ilvl w:val="1"/>
          <w:numId w:val="6"/>
        </w:numPr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>Przedszkole tworzy warunki do rozwoju aktywności dziecka wobec siebie, innych ludzi i otaczającego świata na różnych płaszczyznach jego działalności: kształtuje postawy do obcowania z otoczeniem przyrodniczym i społecznym, z kulturą, kształtuje u dziecka umiejętność odbioru sztuki.</w:t>
      </w:r>
    </w:p>
    <w:p w14:paraId="1141B4C7" w14:textId="77777777" w:rsidR="009E5DAA" w:rsidRPr="00EF7A46" w:rsidRDefault="009E5DAA" w:rsidP="009E5DAA">
      <w:pPr>
        <w:numPr>
          <w:ilvl w:val="1"/>
          <w:numId w:val="7"/>
        </w:numPr>
        <w:rPr>
          <w:rFonts w:ascii="Georgia" w:eastAsia="Times New Roman" w:hAnsi="Georgia"/>
          <w:lang w:val="pl-PL" w:eastAsia="pl-PL"/>
        </w:rPr>
      </w:pPr>
      <w:r w:rsidRPr="00EF7A46">
        <w:rPr>
          <w:rFonts w:ascii="Georgia" w:eastAsia="Times New Roman" w:hAnsi="Georgia"/>
          <w:lang w:val="pl-PL" w:eastAsia="pl-PL"/>
        </w:rPr>
        <w:t xml:space="preserve">W przedszkolu modyfikuje się program wychowawczy zgodnie z podstawą programową i potrzebami rozwojowymi dzieci. </w:t>
      </w:r>
    </w:p>
    <w:p w14:paraId="20C0ED25" w14:textId="77777777" w:rsidR="009E5DAA" w:rsidRDefault="009E5DAA" w:rsidP="009E5DAA">
      <w:pPr>
        <w:numPr>
          <w:ilvl w:val="1"/>
          <w:numId w:val="7"/>
        </w:numPr>
        <w:spacing w:before="100" w:beforeAutospacing="1"/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>Przedszkole stwarza warunki do edukacji językowej dla wszystkich wychowanków ( w ramach podstawy programowej oraz w ramach zajęć dodatkowych)</w:t>
      </w:r>
      <w:r>
        <w:rPr>
          <w:rFonts w:ascii="Georgia" w:eastAsia="Times New Roman" w:hAnsi="Georgia"/>
          <w:lang w:val="pl-PL" w:eastAsia="pl-PL"/>
        </w:rPr>
        <w:t>.</w:t>
      </w:r>
    </w:p>
    <w:p w14:paraId="2456566C" w14:textId="77777777" w:rsidR="009E5DAA" w:rsidRPr="00EF7A46" w:rsidRDefault="009E5DAA" w:rsidP="009E5DAA">
      <w:pPr>
        <w:numPr>
          <w:ilvl w:val="1"/>
          <w:numId w:val="8"/>
        </w:numPr>
        <w:spacing w:before="100" w:beforeAutospacing="1"/>
        <w:rPr>
          <w:rFonts w:ascii="Georgia" w:eastAsia="Times New Roman" w:hAnsi="Georgia"/>
          <w:lang w:val="pl-PL" w:eastAsia="pl-PL"/>
        </w:rPr>
      </w:pPr>
      <w:r w:rsidRPr="00EF7A46">
        <w:rPr>
          <w:rFonts w:ascii="Georgia" w:eastAsia="Times New Roman" w:hAnsi="Georgia"/>
          <w:lang w:val="pl-PL" w:eastAsia="pl-PL"/>
        </w:rPr>
        <w:t>Rozwija współpracę z instytucjami w środowisku lokalnym np. Biblioteka Rejonowa, Szkoły Podstawowe, Przedszkola, Żłobki itp.</w:t>
      </w:r>
      <w:r w:rsidRPr="00EF7A46">
        <w:rPr>
          <w:rFonts w:ascii="Georgia" w:hAnsi="Georgia"/>
          <w:lang w:val="pl-PL"/>
        </w:rPr>
        <w:t xml:space="preserve"> </w:t>
      </w:r>
    </w:p>
    <w:p w14:paraId="1F3E26A2" w14:textId="77777777" w:rsidR="009E5DAA" w:rsidRPr="005E435F" w:rsidRDefault="009E5DAA" w:rsidP="009E5DAA">
      <w:pPr>
        <w:numPr>
          <w:ilvl w:val="1"/>
          <w:numId w:val="8"/>
        </w:numPr>
        <w:rPr>
          <w:rFonts w:ascii="Georgia" w:eastAsia="Times New Roman" w:hAnsi="Georgia"/>
          <w:lang w:val="pl-PL" w:eastAsia="pl-PL"/>
        </w:rPr>
      </w:pPr>
      <w:r w:rsidRPr="005E435F">
        <w:rPr>
          <w:rFonts w:ascii="Georgia" w:hAnsi="Georgia"/>
          <w:lang w:val="pl-PL"/>
        </w:rPr>
        <w:t>Przedszkole współpracuje z Poradnią Psychologiczno- Pedagogiczną.</w:t>
      </w:r>
    </w:p>
    <w:p w14:paraId="2E5CCD93" w14:textId="77777777" w:rsidR="009E5DAA" w:rsidRDefault="009E5DAA" w:rsidP="009E5DAA">
      <w:pPr>
        <w:numPr>
          <w:ilvl w:val="1"/>
          <w:numId w:val="8"/>
        </w:numPr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 xml:space="preserve"> Przedszkole zapewnia wysoki poziom pracy opiekuńczo -wychowawczo-dydaktycznej, a także atrakcyjną ofertę edukacyjną.</w:t>
      </w:r>
    </w:p>
    <w:p w14:paraId="39474723" w14:textId="77777777" w:rsidR="009E5DAA" w:rsidRPr="00EF7A46" w:rsidRDefault="009E5DAA" w:rsidP="009E5DAA">
      <w:pPr>
        <w:numPr>
          <w:ilvl w:val="1"/>
          <w:numId w:val="12"/>
        </w:numPr>
        <w:ind w:left="426" w:hanging="426"/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>Przedszkole dzieli się wiedzą z nauczycielkami z innych placówek.</w:t>
      </w:r>
    </w:p>
    <w:p w14:paraId="7E80CF2B" w14:textId="77777777" w:rsidR="009E5DAA" w:rsidRPr="005E435F" w:rsidRDefault="009E5DAA" w:rsidP="009E5DAA">
      <w:pPr>
        <w:numPr>
          <w:ilvl w:val="1"/>
          <w:numId w:val="12"/>
        </w:numPr>
        <w:spacing w:before="100" w:beforeAutospacing="1"/>
        <w:ind w:left="426" w:hanging="426"/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>Przedszkole jest miejscem, gdzie nauczyciele systematycznie pogłębiają swoją wiedzę i doskonalą warsztat pracy</w:t>
      </w:r>
      <w:r>
        <w:rPr>
          <w:rFonts w:ascii="Georgia" w:eastAsia="Times New Roman" w:hAnsi="Georgia"/>
          <w:lang w:val="pl-PL" w:eastAsia="pl-PL"/>
        </w:rPr>
        <w:t xml:space="preserve"> w ramach doskonalenia zewnętrznego i wewnętrznego oraz samokształcenia.</w:t>
      </w:r>
    </w:p>
    <w:p w14:paraId="2E98B370" w14:textId="4BEFBDEC" w:rsidR="009E5DAA" w:rsidRPr="005E435F" w:rsidRDefault="009E5DAA" w:rsidP="009E5DAA">
      <w:pPr>
        <w:ind w:left="426" w:hanging="426"/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 xml:space="preserve">10.1 Przedszkole organizuje akcje charytatywne dla dzieci z rodzin o trudnej sytuacji </w:t>
      </w:r>
      <w:r w:rsidR="0077714F" w:rsidRPr="005E435F">
        <w:rPr>
          <w:rFonts w:ascii="Georgia" w:eastAsia="Times New Roman" w:hAnsi="Georgia"/>
          <w:lang w:val="pl-PL" w:eastAsia="pl-PL"/>
        </w:rPr>
        <w:t>materialnej (</w:t>
      </w:r>
      <w:r w:rsidRPr="005E435F">
        <w:rPr>
          <w:rFonts w:ascii="Georgia" w:eastAsia="Times New Roman" w:hAnsi="Georgia"/>
          <w:lang w:val="pl-PL" w:eastAsia="pl-PL"/>
        </w:rPr>
        <w:t>zbiorki ubranek, zabawek dla potrzebujących)</w:t>
      </w:r>
    </w:p>
    <w:p w14:paraId="33288B42" w14:textId="2C8C7744" w:rsidR="009E5DAA" w:rsidRPr="005E435F" w:rsidRDefault="009E5DAA" w:rsidP="009E5DAA">
      <w:pPr>
        <w:spacing w:before="240"/>
        <w:ind w:left="426" w:hanging="426"/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 xml:space="preserve">10.2 Przedszkole organizuje akcje </w:t>
      </w:r>
      <w:r w:rsidR="0077714F" w:rsidRPr="005E435F">
        <w:rPr>
          <w:rFonts w:ascii="Georgia" w:eastAsia="Times New Roman" w:hAnsi="Georgia"/>
          <w:lang w:val="pl-PL" w:eastAsia="pl-PL"/>
        </w:rPr>
        <w:t>opiekuńcze związane</w:t>
      </w:r>
      <w:r w:rsidRPr="005E435F">
        <w:rPr>
          <w:rFonts w:ascii="Georgia" w:eastAsia="Times New Roman" w:hAnsi="Georgia"/>
          <w:lang w:val="pl-PL" w:eastAsia="pl-PL"/>
        </w:rPr>
        <w:t xml:space="preserve"> z potrzebami zwierząt (w tym adopcja mał</w:t>
      </w:r>
      <w:r>
        <w:rPr>
          <w:rFonts w:ascii="Georgia" w:eastAsia="Times New Roman" w:hAnsi="Georgia"/>
          <w:lang w:val="pl-PL" w:eastAsia="pl-PL"/>
        </w:rPr>
        <w:t>p</w:t>
      </w:r>
      <w:r w:rsidRPr="005E435F">
        <w:rPr>
          <w:rFonts w:ascii="Georgia" w:eastAsia="Times New Roman" w:hAnsi="Georgia"/>
          <w:lang w:val="pl-PL" w:eastAsia="pl-PL"/>
        </w:rPr>
        <w:t>ki Pigmejki w Łódzkim ZOO)</w:t>
      </w:r>
    </w:p>
    <w:p w14:paraId="357325F7" w14:textId="46C89FBA" w:rsidR="009E5DAA" w:rsidRPr="005E435F" w:rsidRDefault="0077714F" w:rsidP="009E5DAA">
      <w:pPr>
        <w:spacing w:before="240"/>
        <w:ind w:left="426" w:hanging="426"/>
        <w:rPr>
          <w:rFonts w:ascii="Georgia" w:hAnsi="Georgia"/>
          <w:lang w:val="pl-PL"/>
        </w:rPr>
      </w:pPr>
      <w:r w:rsidRPr="005E435F">
        <w:rPr>
          <w:rFonts w:ascii="Georgia" w:hAnsi="Georgia"/>
          <w:lang w:val="pl-PL"/>
        </w:rPr>
        <w:t>11.1 Przedszkole</w:t>
      </w:r>
      <w:r w:rsidR="009E5DAA" w:rsidRPr="005E435F">
        <w:rPr>
          <w:rFonts w:ascii="Georgia" w:hAnsi="Georgia"/>
          <w:lang w:val="pl-PL"/>
        </w:rPr>
        <w:t xml:space="preserve"> kształtuje u dzieci poczucie przynależności narodowej poprzez uczestnictwo w uroczystościach patriotycznych na terenie przedszkola.</w:t>
      </w:r>
    </w:p>
    <w:p w14:paraId="1D84370B" w14:textId="77777777" w:rsidR="009E5DAA" w:rsidRPr="005E435F" w:rsidRDefault="009E5DAA" w:rsidP="009E5DAA">
      <w:pPr>
        <w:spacing w:before="100" w:beforeAutospacing="1"/>
        <w:ind w:left="426" w:hanging="426"/>
        <w:rPr>
          <w:rFonts w:ascii="Georgia" w:hAnsi="Georgia"/>
          <w:lang w:val="pl-PL"/>
        </w:rPr>
      </w:pPr>
      <w:r w:rsidRPr="005E435F">
        <w:rPr>
          <w:rFonts w:ascii="Georgia" w:hAnsi="Georgia"/>
          <w:lang w:val="pl-PL"/>
        </w:rPr>
        <w:t>11.2 Przedszkole organizuje zajęcia edukacyjne związane z treściami o charakterze patriotycznym</w:t>
      </w:r>
    </w:p>
    <w:p w14:paraId="74407151" w14:textId="55E3DE36" w:rsidR="009E5DAA" w:rsidRPr="005E435F" w:rsidRDefault="009E5DAA" w:rsidP="009E5DAA">
      <w:pPr>
        <w:numPr>
          <w:ilvl w:val="1"/>
          <w:numId w:val="9"/>
        </w:numPr>
        <w:spacing w:before="100" w:beforeAutospacing="1"/>
        <w:ind w:left="567" w:hanging="567"/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 xml:space="preserve">W przedszkolu przeprowadzana jest na bieżąco modernizacja pomieszczeń, wyposażenie dostosowywane jest do potrzeb dzieci i nauczycieli, sukcesywnie </w:t>
      </w:r>
      <w:r w:rsidR="0077714F" w:rsidRPr="005E435F">
        <w:rPr>
          <w:rFonts w:ascii="Georgia" w:eastAsia="Times New Roman" w:hAnsi="Georgia"/>
          <w:lang w:val="pl-PL" w:eastAsia="pl-PL"/>
        </w:rPr>
        <w:t>modyfikuje się</w:t>
      </w:r>
      <w:r w:rsidRPr="005E435F">
        <w:rPr>
          <w:rFonts w:ascii="Georgia" w:eastAsia="Times New Roman" w:hAnsi="Georgia"/>
          <w:lang w:val="pl-PL" w:eastAsia="pl-PL"/>
        </w:rPr>
        <w:t xml:space="preserve"> pomieszczenia w trosce o podnoszenie standardów bezpieczeństwa i estetyki.</w:t>
      </w:r>
    </w:p>
    <w:p w14:paraId="674825D6" w14:textId="77777777" w:rsidR="009E5DAA" w:rsidRPr="005E435F" w:rsidRDefault="009E5DAA" w:rsidP="009E5DAA">
      <w:pPr>
        <w:numPr>
          <w:ilvl w:val="1"/>
          <w:numId w:val="9"/>
        </w:numPr>
        <w:spacing w:before="100" w:beforeAutospacing="1"/>
        <w:ind w:left="567" w:hanging="567"/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>Teren wokół przedszkola jest zagospodarowywany zgodnie z potrzebami dzieci                              i wymogami bezpieczeństwa.</w:t>
      </w:r>
    </w:p>
    <w:p w14:paraId="55E074DB" w14:textId="77777777" w:rsidR="009E5DAA" w:rsidRPr="005E435F" w:rsidRDefault="009E5DAA" w:rsidP="009E5DAA">
      <w:pPr>
        <w:numPr>
          <w:ilvl w:val="1"/>
          <w:numId w:val="9"/>
        </w:numPr>
        <w:spacing w:before="100" w:beforeAutospacing="1"/>
        <w:ind w:left="567" w:hanging="567"/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>Przedszkole zapewni dzieciom bezpieczne i higieniczne warunki pobytu, zapobiegając niepożądanym zjawiskom i wypadkom.</w:t>
      </w:r>
    </w:p>
    <w:p w14:paraId="1EEFE7E7" w14:textId="5DFE0AC1" w:rsidR="009E5DAA" w:rsidRPr="005E435F" w:rsidRDefault="009E5DAA" w:rsidP="009E5DAA">
      <w:pPr>
        <w:numPr>
          <w:ilvl w:val="1"/>
          <w:numId w:val="9"/>
        </w:numPr>
        <w:spacing w:before="100" w:beforeAutospacing="1"/>
        <w:ind w:left="567" w:hanging="567"/>
        <w:rPr>
          <w:rFonts w:ascii="Georgia" w:eastAsia="Times New Roman" w:hAnsi="Georgia"/>
          <w:lang w:val="pl-PL" w:eastAsia="pl-PL"/>
        </w:rPr>
      </w:pPr>
      <w:r w:rsidRPr="005E435F">
        <w:rPr>
          <w:rFonts w:ascii="Georgia" w:hAnsi="Georgia"/>
          <w:lang w:val="pl-PL"/>
        </w:rPr>
        <w:t xml:space="preserve">Przedszkole współpracuje ze strażą </w:t>
      </w:r>
      <w:r w:rsidR="0077714F" w:rsidRPr="005E435F">
        <w:rPr>
          <w:rFonts w:ascii="Georgia" w:hAnsi="Georgia"/>
          <w:lang w:val="pl-PL"/>
        </w:rPr>
        <w:t>pożarną,</w:t>
      </w:r>
      <w:r w:rsidRPr="005E435F">
        <w:rPr>
          <w:rFonts w:ascii="Georgia" w:hAnsi="Georgia"/>
          <w:lang w:val="pl-PL"/>
        </w:rPr>
        <w:t xml:space="preserve"> strażą miejską </w:t>
      </w:r>
      <w:r w:rsidR="00DC7FDB">
        <w:rPr>
          <w:rFonts w:ascii="Georgia" w:hAnsi="Georgia"/>
          <w:lang w:val="pl-PL"/>
        </w:rPr>
        <w:t xml:space="preserve">i policją </w:t>
      </w:r>
      <w:r w:rsidRPr="005E435F">
        <w:rPr>
          <w:rFonts w:ascii="Georgia" w:hAnsi="Georgia"/>
          <w:lang w:val="pl-PL"/>
        </w:rPr>
        <w:t>(organizując sytuacje edukacyjne dotyczące bezpieczeństwa dzieci w przedszkolu i poza jego budynkiem).</w:t>
      </w:r>
    </w:p>
    <w:p w14:paraId="74A0436F" w14:textId="77777777" w:rsidR="009E5DAA" w:rsidRPr="005E435F" w:rsidRDefault="009E5DAA" w:rsidP="009E5DAA">
      <w:pPr>
        <w:numPr>
          <w:ilvl w:val="1"/>
          <w:numId w:val="9"/>
        </w:numPr>
        <w:ind w:left="567" w:hanging="567"/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lastRenderedPageBreak/>
        <w:t>Przedszkole wyrównuje szanse dzieci w dostępie do nowoczesnych środków komunikacyjnych.</w:t>
      </w:r>
    </w:p>
    <w:p w14:paraId="4347F435" w14:textId="00C95B66" w:rsidR="009E5DAA" w:rsidRDefault="009E5DAA" w:rsidP="009E5DAA">
      <w:pPr>
        <w:numPr>
          <w:ilvl w:val="1"/>
          <w:numId w:val="10"/>
        </w:numPr>
        <w:spacing w:before="100" w:beforeAutospacing="1"/>
        <w:ind w:left="567" w:hanging="567"/>
        <w:rPr>
          <w:rFonts w:ascii="Georgia" w:eastAsia="Times New Roman" w:hAnsi="Georgia"/>
          <w:lang w:val="pl-PL" w:eastAsia="pl-PL"/>
        </w:rPr>
      </w:pPr>
      <w:r w:rsidRPr="005E435F">
        <w:rPr>
          <w:rFonts w:ascii="Georgia" w:eastAsia="Times New Roman" w:hAnsi="Georgia"/>
          <w:lang w:val="pl-PL" w:eastAsia="pl-PL"/>
        </w:rPr>
        <w:t xml:space="preserve">Przedszkole </w:t>
      </w:r>
      <w:r w:rsidR="0077714F" w:rsidRPr="005E435F">
        <w:rPr>
          <w:rFonts w:ascii="Georgia" w:eastAsia="Times New Roman" w:hAnsi="Georgia"/>
          <w:lang w:val="pl-PL" w:eastAsia="pl-PL"/>
        </w:rPr>
        <w:t>realizuje ideę</w:t>
      </w:r>
      <w:r w:rsidRPr="005E435F">
        <w:rPr>
          <w:rFonts w:ascii="Georgia" w:eastAsia="Times New Roman" w:hAnsi="Georgia"/>
          <w:lang w:val="pl-PL" w:eastAsia="pl-PL"/>
        </w:rPr>
        <w:t xml:space="preserve"> integracji poprzez indywidualizację działań edukacyjnych      oraz włączenie rodziców w procesy adaptacyjne.</w:t>
      </w:r>
    </w:p>
    <w:p w14:paraId="3A706AE6" w14:textId="77777777" w:rsidR="009E5DAA" w:rsidRDefault="009E5DAA" w:rsidP="009E5DAA">
      <w:pPr>
        <w:numPr>
          <w:ilvl w:val="1"/>
          <w:numId w:val="13"/>
        </w:numPr>
        <w:spacing w:before="100" w:beforeAutospacing="1"/>
        <w:ind w:left="426" w:hanging="426"/>
        <w:rPr>
          <w:rFonts w:ascii="Georgia" w:eastAsia="Times New Roman" w:hAnsi="Georgia"/>
          <w:lang w:val="pl-PL" w:eastAsia="pl-PL"/>
        </w:rPr>
      </w:pPr>
      <w:r>
        <w:rPr>
          <w:rFonts w:ascii="Georgia" w:eastAsia="Times New Roman" w:hAnsi="Georgia"/>
          <w:lang w:val="pl-PL" w:eastAsia="pl-PL"/>
        </w:rPr>
        <w:t xml:space="preserve"> </w:t>
      </w:r>
      <w:r w:rsidRPr="00EF7A46">
        <w:rPr>
          <w:rFonts w:ascii="Georgia" w:eastAsia="Times New Roman" w:hAnsi="Georgia"/>
          <w:lang w:val="pl-PL" w:eastAsia="pl-PL"/>
        </w:rPr>
        <w:t xml:space="preserve">Przedszkole </w:t>
      </w:r>
      <w:r w:rsidR="00DC7FDB">
        <w:rPr>
          <w:rFonts w:ascii="Georgia" w:eastAsia="Times New Roman" w:hAnsi="Georgia"/>
          <w:lang w:val="pl-PL" w:eastAsia="pl-PL"/>
        </w:rPr>
        <w:t>propaguje</w:t>
      </w:r>
      <w:r w:rsidRPr="00EF7A46">
        <w:rPr>
          <w:rFonts w:ascii="Georgia" w:eastAsia="Times New Roman" w:hAnsi="Georgia"/>
          <w:lang w:val="pl-PL" w:eastAsia="pl-PL"/>
        </w:rPr>
        <w:t xml:space="preserve"> </w:t>
      </w:r>
      <w:r w:rsidR="00DC7FDB">
        <w:rPr>
          <w:rFonts w:ascii="Georgia" w:eastAsia="Times New Roman" w:hAnsi="Georgia"/>
          <w:lang w:val="pl-PL" w:eastAsia="pl-PL"/>
        </w:rPr>
        <w:t xml:space="preserve">treści dotyczące </w:t>
      </w:r>
      <w:r w:rsidRPr="00EF7A46">
        <w:rPr>
          <w:rFonts w:ascii="Georgia" w:eastAsia="Times New Roman" w:hAnsi="Georgia"/>
          <w:lang w:val="pl-PL" w:eastAsia="pl-PL"/>
        </w:rPr>
        <w:t>praw dziecka.</w:t>
      </w:r>
    </w:p>
    <w:p w14:paraId="05C1C4A3" w14:textId="77777777" w:rsidR="009C760F" w:rsidRPr="00EF7A46" w:rsidRDefault="009C760F" w:rsidP="009C760F">
      <w:pPr>
        <w:spacing w:before="100" w:beforeAutospacing="1"/>
        <w:ind w:left="426"/>
        <w:rPr>
          <w:rFonts w:ascii="Georgia" w:eastAsia="Times New Roman" w:hAnsi="Georgia"/>
          <w:lang w:val="pl-PL" w:eastAsia="pl-PL"/>
        </w:rPr>
      </w:pPr>
    </w:p>
    <w:p w14:paraId="75A154D6" w14:textId="77777777" w:rsidR="009E5DAA" w:rsidRDefault="009E5DAA" w:rsidP="009E5DAA">
      <w:pPr>
        <w:spacing w:before="100" w:beforeAutospacing="1"/>
        <w:rPr>
          <w:rFonts w:ascii="Georgia" w:eastAsia="Times New Roman" w:hAnsi="Georgia"/>
          <w:lang w:val="pl-PL" w:eastAsia="pl-PL"/>
        </w:rPr>
      </w:pPr>
    </w:p>
    <w:p w14:paraId="49409BB7" w14:textId="77777777" w:rsidR="009E5DAA" w:rsidRPr="00470DE1" w:rsidRDefault="009E5DAA" w:rsidP="009E5DAA">
      <w:pPr>
        <w:rPr>
          <w:color w:val="76923C" w:themeColor="accent3" w:themeShade="BF"/>
          <w:lang w:val="pl-PL"/>
        </w:rPr>
      </w:pPr>
    </w:p>
    <w:p w14:paraId="4EA28CA1" w14:textId="77777777" w:rsidR="009D7DC6" w:rsidRPr="00320113" w:rsidRDefault="009D7DC6">
      <w:pPr>
        <w:rPr>
          <w:lang w:val="pl-PL"/>
        </w:rPr>
      </w:pPr>
    </w:p>
    <w:sectPr w:rsidR="009D7DC6" w:rsidRPr="00320113" w:rsidSect="006D4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Segoe Print">
    <w:altName w:val="Times New Roman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E2E"/>
    <w:multiLevelType w:val="multilevel"/>
    <w:tmpl w:val="406AA8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3A7DC1"/>
    <w:multiLevelType w:val="multilevel"/>
    <w:tmpl w:val="E3CCD018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  <w:color w:val="76923C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76923C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color w:val="76923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76923C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color w:val="76923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76923C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color w:val="76923C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76923C"/>
      </w:rPr>
    </w:lvl>
  </w:abstractNum>
  <w:abstractNum w:abstractNumId="2" w15:restartNumberingAfterBreak="0">
    <w:nsid w:val="23634084"/>
    <w:multiLevelType w:val="multilevel"/>
    <w:tmpl w:val="B4ACA1B0"/>
    <w:lvl w:ilvl="0">
      <w:start w:val="2"/>
      <w:numFmt w:val="decimal"/>
      <w:lvlText w:val="%1"/>
      <w:lvlJc w:val="left"/>
      <w:pPr>
        <w:ind w:left="360" w:hanging="360"/>
      </w:pPr>
      <w:rPr>
        <w:rFonts w:eastAsia="Calibri" w:cs="Gautami" w:hint="default"/>
        <w:color w:val="00B05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Gautam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Gautami" w:hint="default"/>
        <w:color w:val="00B05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cs="Gautami"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Gautami" w:hint="default"/>
        <w:color w:val="00B05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cs="Gautami"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Gautami"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cs="Gautami"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Gautami" w:hint="default"/>
        <w:color w:val="00B050"/>
      </w:rPr>
    </w:lvl>
  </w:abstractNum>
  <w:abstractNum w:abstractNumId="3" w15:restartNumberingAfterBreak="0">
    <w:nsid w:val="2CDF32A8"/>
    <w:multiLevelType w:val="multilevel"/>
    <w:tmpl w:val="322411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0F46BE"/>
    <w:multiLevelType w:val="multilevel"/>
    <w:tmpl w:val="52D08E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5D6F4228"/>
    <w:multiLevelType w:val="multilevel"/>
    <w:tmpl w:val="4762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072E0"/>
    <w:multiLevelType w:val="multilevel"/>
    <w:tmpl w:val="9094286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A145BC2"/>
    <w:multiLevelType w:val="multilevel"/>
    <w:tmpl w:val="C2164E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D406BD"/>
    <w:multiLevelType w:val="multilevel"/>
    <w:tmpl w:val="496AF8D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B99094C"/>
    <w:multiLevelType w:val="multilevel"/>
    <w:tmpl w:val="8E4C5C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C361AEB"/>
    <w:multiLevelType w:val="multilevel"/>
    <w:tmpl w:val="B3AEB5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4B0027"/>
    <w:multiLevelType w:val="multilevel"/>
    <w:tmpl w:val="1C7ABF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F3772D"/>
    <w:multiLevelType w:val="multilevel"/>
    <w:tmpl w:val="A00A316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DAA"/>
    <w:rsid w:val="000C301C"/>
    <w:rsid w:val="00320113"/>
    <w:rsid w:val="00374135"/>
    <w:rsid w:val="003D3E18"/>
    <w:rsid w:val="0077714F"/>
    <w:rsid w:val="009C760F"/>
    <w:rsid w:val="009D7DC6"/>
    <w:rsid w:val="009E5DAA"/>
    <w:rsid w:val="00CB6777"/>
    <w:rsid w:val="00DC7FDB"/>
    <w:rsid w:val="00FA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F58F1"/>
  <w15:docId w15:val="{2E9F4D0B-4EC8-41BE-A52C-6CD04ACB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5DAA"/>
    <w:pPr>
      <w:spacing w:after="200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DAA"/>
    <w:pPr>
      <w:ind w:left="720"/>
      <w:contextualSpacing/>
    </w:pPr>
    <w:rPr>
      <w:lang w:val="pl-PL"/>
    </w:rPr>
  </w:style>
  <w:style w:type="paragraph" w:customStyle="1" w:styleId="xmsonormal">
    <w:name w:val="x_msonormal"/>
    <w:basedOn w:val="Normalny"/>
    <w:rsid w:val="009C76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</dc:creator>
  <cp:lastModifiedBy>Anna Cechulska</cp:lastModifiedBy>
  <cp:revision>7</cp:revision>
  <dcterms:created xsi:type="dcterms:W3CDTF">2015-11-29T21:56:00Z</dcterms:created>
  <dcterms:modified xsi:type="dcterms:W3CDTF">2021-11-24T15:03:00Z</dcterms:modified>
</cp:coreProperties>
</file>